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F4B2" w14:textId="0CE36914" w:rsidR="000245CB" w:rsidRPr="006D4897" w:rsidRDefault="00A73DA5">
      <w:pPr>
        <w:rPr>
          <w:b/>
          <w:bCs/>
          <w:sz w:val="24"/>
          <w:szCs w:val="24"/>
          <w:u w:val="single"/>
        </w:rPr>
      </w:pPr>
      <w:r w:rsidRPr="006D4897">
        <w:rPr>
          <w:b/>
          <w:bCs/>
          <w:sz w:val="24"/>
          <w:szCs w:val="24"/>
          <w:u w:val="single"/>
        </w:rPr>
        <w:t xml:space="preserve">Der Countdown läuft: Nur noch knappe drei Monate bis wir alle zum Bundeslager aufbrechen! </w:t>
      </w:r>
    </w:p>
    <w:p w14:paraId="0B42EDDA" w14:textId="6332D6A6" w:rsidR="00A73DA5" w:rsidRDefault="00A73DA5">
      <w:r>
        <w:t>Wir, das Bula-Team fürs Hamburger Teillager</w:t>
      </w:r>
      <w:r w:rsidR="006D4897">
        <w:t>,</w:t>
      </w:r>
      <w:r>
        <w:t xml:space="preserve"> </w:t>
      </w:r>
      <w:r w:rsidR="00D941ED">
        <w:t xml:space="preserve">freuen uns </w:t>
      </w:r>
      <w:r>
        <w:t>schon riesig und wollen euch hier ein paar Einblicke in das, was bei so geplant ist, geben.</w:t>
      </w:r>
    </w:p>
    <w:p w14:paraId="306194C5" w14:textId="77777777" w:rsidR="00BD7BEC" w:rsidRDefault="00BD7BEC"/>
    <w:p w14:paraId="4E83239B" w14:textId="77777777" w:rsidR="00BD7BEC" w:rsidRPr="00BD7BEC" w:rsidRDefault="00E44177" w:rsidP="00E44177">
      <w:pPr>
        <w:rPr>
          <w:b/>
          <w:bCs/>
        </w:rPr>
      </w:pPr>
      <w:r w:rsidRPr="00BD7BEC">
        <w:rPr>
          <w:b/>
          <w:bCs/>
        </w:rPr>
        <w:t xml:space="preserve">Das </w:t>
      </w:r>
      <w:r w:rsidR="00A73DA5" w:rsidRPr="00BD7BEC">
        <w:rPr>
          <w:b/>
          <w:bCs/>
        </w:rPr>
        <w:t>Programm</w:t>
      </w:r>
    </w:p>
    <w:p w14:paraId="028BE252" w14:textId="77777777" w:rsidR="00BD7BEC" w:rsidRDefault="00BD7BEC" w:rsidP="00E44177">
      <w:r>
        <w:t>Z</w:t>
      </w:r>
      <w:r w:rsidR="00E44177">
        <w:t>u</w:t>
      </w:r>
      <w:r w:rsidR="00E44177" w:rsidRPr="00E44177">
        <w:t xml:space="preserve"> dem Teillager</w:t>
      </w:r>
      <w:r w:rsidR="00E44177">
        <w:t xml:space="preserve"> „Immergrün“ gehört auch das Programmz</w:t>
      </w:r>
      <w:r w:rsidR="00E44177" w:rsidRPr="00E44177">
        <w:t>entrum „Ökotopia“. Dort bieten wir verschiedenste Workshops an, um Neustadt ein bisschen nachhaltiger zu gestalten, kreativ zu werden und unsere Horizonte zu erweitern. Es wird mit recyceltem Materia</w:t>
      </w:r>
      <w:r w:rsidR="00E44177">
        <w:t>l</w:t>
      </w:r>
      <w:r w:rsidR="00E44177" w:rsidRPr="00E44177">
        <w:t xml:space="preserve"> gebastelt, zum Thema Nachhaltigkeit experimentiert, es werden Bücher gebunden, Heilkräuter und Tees gemixt und noch vieles mehr.</w:t>
      </w:r>
    </w:p>
    <w:p w14:paraId="289B318B" w14:textId="4B76171D" w:rsidR="00A73DA5" w:rsidRPr="00E44177" w:rsidRDefault="00E44177" w:rsidP="00E44177">
      <w:r w:rsidRPr="00E44177">
        <w:t xml:space="preserve">Um das umzusetzen, brauchen wir DICH. </w:t>
      </w:r>
      <w:r w:rsidR="00BD7BEC">
        <w:br/>
      </w:r>
      <w:r w:rsidRPr="00E44177">
        <w:t xml:space="preserve">Wenn du Lust hast, einen von vielen schon vorbereiteten Workshops zu leiten, allein oder im Team, dann melde dich gerne bei </w:t>
      </w:r>
      <w:hyperlink r:id="rId5" w:history="1">
        <w:r w:rsidR="00BD7BEC" w:rsidRPr="0051307F">
          <w:rPr>
            <w:rStyle w:val="Hyperlink"/>
          </w:rPr>
          <w:t>immergruen@vcp.de</w:t>
        </w:r>
      </w:hyperlink>
      <w:r w:rsidR="00BD7BEC">
        <w:t xml:space="preserve">. </w:t>
      </w:r>
    </w:p>
    <w:p w14:paraId="505E77B0" w14:textId="77777777" w:rsidR="00BD7BEC" w:rsidRPr="00BD7BEC" w:rsidRDefault="00BD7BEC" w:rsidP="00BD7BEC"/>
    <w:p w14:paraId="7A7D60AA" w14:textId="211C2905" w:rsidR="00BD7BEC" w:rsidRPr="00BD7BEC" w:rsidRDefault="00BD7BEC" w:rsidP="00BD7BEC">
      <w:pPr>
        <w:rPr>
          <w:b/>
          <w:bCs/>
        </w:rPr>
      </w:pPr>
      <w:r w:rsidRPr="00BD7BEC">
        <w:rPr>
          <w:b/>
          <w:bCs/>
        </w:rPr>
        <w:t>Das Café</w:t>
      </w:r>
    </w:p>
    <w:p w14:paraId="6E6B8136" w14:textId="27020E1D" w:rsidR="00CD7CEF" w:rsidRPr="00BD7BEC" w:rsidRDefault="006D4897" w:rsidP="00BD7BEC">
      <w:pPr>
        <w:rPr>
          <w:b/>
          <w:bCs/>
          <w:sz w:val="24"/>
          <w:szCs w:val="24"/>
        </w:rPr>
      </w:pPr>
      <w:r>
        <w:t xml:space="preserve">Das Team vom Cafésynthese ist seit Monaten am </w:t>
      </w:r>
      <w:r w:rsidR="00CD7CEF">
        <w:t>T</w:t>
      </w:r>
      <w:r>
        <w:t xml:space="preserve">üffteln und </w:t>
      </w:r>
      <w:r w:rsidR="00CD7CEF">
        <w:t>P</w:t>
      </w:r>
      <w:r>
        <w:t xml:space="preserve">lanen, </w:t>
      </w:r>
      <w:r w:rsidR="00CD7CEF">
        <w:t xml:space="preserve">um euch die perfekte Pause vom Lagergetümmel zu ermöglichen. </w:t>
      </w:r>
      <w:r w:rsidR="00703CA7">
        <w:t>Die Rezepte für köstliche Snacks sind geschrieben, Limos ausgesucht und für müde Gruppenleiter*innen gibt es Kaffee</w:t>
      </w:r>
      <w:r w:rsidR="00973D88">
        <w:t>.</w:t>
      </w:r>
      <w:r w:rsidR="00703CA7">
        <w:t xml:space="preserve"> Damit auch sonst keine Langeweile aufkommt, hat das Caféteam sich noch etwas überlegt, aber das darf noch nicht ausgeplaudert werden. </w:t>
      </w:r>
    </w:p>
    <w:p w14:paraId="62DC4E59" w14:textId="77777777" w:rsidR="00CD7CEF" w:rsidRPr="00A518E0" w:rsidRDefault="00CD7CEF" w:rsidP="00A518E0">
      <w:pPr>
        <w:rPr>
          <w:b/>
          <w:bCs/>
          <w:sz w:val="24"/>
          <w:szCs w:val="24"/>
        </w:rPr>
      </w:pPr>
    </w:p>
    <w:p w14:paraId="370A0850" w14:textId="5321473E" w:rsidR="00A73DA5" w:rsidRPr="00CD7CEF" w:rsidRDefault="00A73DA5" w:rsidP="00CD7CEF">
      <w:pPr>
        <w:rPr>
          <w:b/>
          <w:bCs/>
          <w:sz w:val="24"/>
          <w:szCs w:val="24"/>
        </w:rPr>
      </w:pPr>
      <w:r w:rsidRPr="00CD7CEF">
        <w:rPr>
          <w:b/>
          <w:bCs/>
          <w:sz w:val="24"/>
          <w:szCs w:val="24"/>
        </w:rPr>
        <w:t>Was ist für euch sonst noch wichtig</w:t>
      </w:r>
      <w:r w:rsidR="00D941ED">
        <w:rPr>
          <w:b/>
          <w:bCs/>
          <w:sz w:val="24"/>
          <w:szCs w:val="24"/>
        </w:rPr>
        <w:t xml:space="preserve"> ist</w:t>
      </w:r>
      <w:r w:rsidRPr="00CD7CEF">
        <w:rPr>
          <w:b/>
          <w:bCs/>
          <w:sz w:val="24"/>
          <w:szCs w:val="24"/>
        </w:rPr>
        <w:t xml:space="preserve">: </w:t>
      </w:r>
    </w:p>
    <w:p w14:paraId="5CDC076C" w14:textId="0EA25359" w:rsidR="00A73DA5" w:rsidRPr="006D4897" w:rsidRDefault="00CD7CEF" w:rsidP="006D4897">
      <w:pPr>
        <w:rPr>
          <w:b/>
          <w:bCs/>
        </w:rPr>
      </w:pPr>
      <w:r>
        <w:rPr>
          <w:b/>
          <w:bCs/>
        </w:rPr>
        <w:t xml:space="preserve">Zentraler </w:t>
      </w:r>
      <w:r w:rsidR="00A73DA5" w:rsidRPr="006D4897">
        <w:rPr>
          <w:b/>
          <w:bCs/>
        </w:rPr>
        <w:t>Mat</w:t>
      </w:r>
      <w:r>
        <w:rPr>
          <w:b/>
          <w:bCs/>
        </w:rPr>
        <w:t>erial</w:t>
      </w:r>
      <w:r w:rsidR="00A73DA5" w:rsidRPr="006D4897">
        <w:rPr>
          <w:b/>
          <w:bCs/>
        </w:rPr>
        <w:t>transport</w:t>
      </w:r>
    </w:p>
    <w:p w14:paraId="4F42F826" w14:textId="00F9E4BB" w:rsidR="00CD7CEF" w:rsidRDefault="00CD7CEF" w:rsidP="006D4897">
      <w:r>
        <w:t xml:space="preserve">Wie versprochen kommen nun ein paar mehr Infos zum Mattransport. Eure Stämme können ihr Mat mit in den Container packen und es ganz bequem in Großzerlang wieder in Empfang nehmen. </w:t>
      </w:r>
      <w:r w:rsidRPr="00D941ED">
        <w:rPr>
          <w:u w:val="single"/>
        </w:rPr>
        <w:t>Dafür ist wichtig:</w:t>
      </w:r>
      <w:r>
        <w:t xml:space="preserve"> Das Material wird bei </w:t>
      </w:r>
      <w:r w:rsidR="00502E82">
        <w:t>„V</w:t>
      </w:r>
      <w:r>
        <w:t>on Ehren</w:t>
      </w:r>
      <w:r w:rsidR="00502E82">
        <w:t>“</w:t>
      </w:r>
      <w:r>
        <w:t xml:space="preserve"> </w:t>
      </w:r>
      <w:r w:rsidR="00502E82">
        <w:t>an der Maldfeldstraße in Ha</w:t>
      </w:r>
      <w:r w:rsidR="00D941ED">
        <w:t>r</w:t>
      </w:r>
      <w:r w:rsidR="00502E82">
        <w:t xml:space="preserve">burg </w:t>
      </w:r>
      <w:r>
        <w:t>gesamme</w:t>
      </w:r>
      <w:r w:rsidR="00502E82">
        <w:t xml:space="preserve">lt. </w:t>
      </w:r>
      <w:r w:rsidR="00D941ED">
        <w:t>Es ist wichtig,</w:t>
      </w:r>
      <w:r w:rsidR="00502E82">
        <w:t xml:space="preserve"> dass euer Material erstens gut markiert und zweitens gut verpackt</w:t>
      </w:r>
      <w:r w:rsidR="00D941ED">
        <w:t xml:space="preserve"> ist</w:t>
      </w:r>
      <w:r w:rsidR="00502E82">
        <w:t xml:space="preserve"> (heißt im besten Fall in Kisten – vor allem der Kleinkram – und Planen mindestens gebündelt)!!! </w:t>
      </w:r>
      <w:r w:rsidR="00D941ED">
        <w:t xml:space="preserve">Die Info wann genau ihr euer Material dort hinbringen könnt folgt spätestens in der nächsten hinfo. </w:t>
      </w:r>
    </w:p>
    <w:p w14:paraId="54838EE6" w14:textId="693FCA5B" w:rsidR="006D4897" w:rsidRDefault="00CD7CEF" w:rsidP="006D4897">
      <w:r>
        <w:t xml:space="preserve"> </w:t>
      </w:r>
    </w:p>
    <w:p w14:paraId="734512CD" w14:textId="4E0614D6" w:rsidR="006D4897" w:rsidRPr="006D4897" w:rsidRDefault="006D4897" w:rsidP="006D4897">
      <w:pPr>
        <w:rPr>
          <w:b/>
          <w:bCs/>
        </w:rPr>
      </w:pPr>
      <w:r w:rsidRPr="006D4897">
        <w:rPr>
          <w:b/>
          <w:bCs/>
        </w:rPr>
        <w:t>Auf- und Abbau</w:t>
      </w:r>
    </w:p>
    <w:p w14:paraId="4D213B3C" w14:textId="18A80D57" w:rsidR="00A73DA5" w:rsidRDefault="00A73DA5" w:rsidP="006D4897">
      <w:r>
        <w:t>Damit, wenn am 30.07. die Stämme und Teilnehmenden anreisen, auch alle</w:t>
      </w:r>
      <w:r w:rsidR="00D941ED">
        <w:t xml:space="preserve"> Zelte</w:t>
      </w:r>
      <w:r>
        <w:t xml:space="preserve"> steh</w:t>
      </w:r>
      <w:r w:rsidR="00D941ED">
        <w:t>en</w:t>
      </w:r>
      <w:r>
        <w:t xml:space="preserve">, suchen wir noch dringend nach Menschen, die mit uns das Teillager aufbauen. Auch für den Abbau sind wir noch nicht genug Leute. Klingt nach viel Arbeit, macht aber auch viel Spaß!!! </w:t>
      </w:r>
      <w:r>
        <w:br/>
      </w:r>
      <w:r w:rsidR="006D4897">
        <w:t xml:space="preserve">Der Aufbau geht am 26.07. los und der Abbau geht bis zum 10.08. Wenn ihr euch vorstellen könnt dabei zu sein oder Menschen kennt, die wiederrum Menschen kennen, meldet euch gerne bei uns! </w:t>
      </w:r>
    </w:p>
    <w:p w14:paraId="441996E3" w14:textId="24BE6D77" w:rsidR="00D941ED" w:rsidRDefault="00D941ED" w:rsidP="006D4897"/>
    <w:p w14:paraId="387A3065" w14:textId="46480A73" w:rsidR="00D941ED" w:rsidRDefault="00D941ED" w:rsidP="006D4897">
      <w:r>
        <w:t>Solltet ihr Fragen, Sorgen</w:t>
      </w:r>
      <w:r w:rsidR="00BD7BEC">
        <w:t xml:space="preserve"> oder</w:t>
      </w:r>
      <w:r>
        <w:t xml:space="preserve"> Wünsche haben, meldet euch gerne bei Tim (SvU), Caro (MLK) oder Toni (BAS) persönlich oder unter </w:t>
      </w:r>
      <w:hyperlink r:id="rId6" w:history="1">
        <w:r w:rsidRPr="0071005D">
          <w:rPr>
            <w:rStyle w:val="Hyperlink"/>
          </w:rPr>
          <w:t>immergruen@vcp.de</w:t>
        </w:r>
      </w:hyperlink>
      <w:r>
        <w:t xml:space="preserve"> </w:t>
      </w:r>
    </w:p>
    <w:p w14:paraId="6B4474D5" w14:textId="6CD37807" w:rsidR="00D941ED" w:rsidRDefault="005D2978" w:rsidP="006D4897">
      <w:r>
        <w:t>Ein vorfreudiges gut Pfad</w:t>
      </w:r>
      <w:r>
        <w:br/>
        <w:t>von Tim, Caro und Toni</w:t>
      </w:r>
    </w:p>
    <w:sectPr w:rsidR="00D941ED" w:rsidSect="00BD7BEC">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A4431"/>
    <w:multiLevelType w:val="hybridMultilevel"/>
    <w:tmpl w:val="9A8676E0"/>
    <w:lvl w:ilvl="0" w:tplc="17A6B90C">
      <w:numFmt w:val="bullet"/>
      <w:lvlText w:val="-"/>
      <w:lvlJc w:val="left"/>
      <w:pPr>
        <w:ind w:left="720" w:hanging="360"/>
      </w:pPr>
      <w:rPr>
        <w:rFonts w:ascii="Arial" w:eastAsiaTheme="minorHAns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1674D9"/>
    <w:multiLevelType w:val="hybridMultilevel"/>
    <w:tmpl w:val="B2FE29F8"/>
    <w:lvl w:ilvl="0" w:tplc="5428033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75628227">
    <w:abstractNumId w:val="1"/>
  </w:num>
  <w:num w:numId="2" w16cid:durableId="32678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A5"/>
    <w:rsid w:val="000245CB"/>
    <w:rsid w:val="00502E82"/>
    <w:rsid w:val="005042BC"/>
    <w:rsid w:val="005D2978"/>
    <w:rsid w:val="006D4897"/>
    <w:rsid w:val="00703CA7"/>
    <w:rsid w:val="00973D88"/>
    <w:rsid w:val="00A25EEF"/>
    <w:rsid w:val="00A518E0"/>
    <w:rsid w:val="00A73DA5"/>
    <w:rsid w:val="00B4404E"/>
    <w:rsid w:val="00BD7BEC"/>
    <w:rsid w:val="00CD7CEF"/>
    <w:rsid w:val="00D941ED"/>
    <w:rsid w:val="00E441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4B91"/>
  <w15:chartTrackingRefBased/>
  <w15:docId w15:val="{92E4FC58-FF9B-4BB7-9EF3-66A252F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DA5"/>
    <w:pPr>
      <w:ind w:left="720"/>
      <w:contextualSpacing/>
    </w:pPr>
  </w:style>
  <w:style w:type="character" w:styleId="Hyperlink">
    <w:name w:val="Hyperlink"/>
    <w:basedOn w:val="Absatz-Standardschriftart"/>
    <w:uiPriority w:val="99"/>
    <w:unhideWhenUsed/>
    <w:rsid w:val="00D941ED"/>
    <w:rPr>
      <w:color w:val="0563C1" w:themeColor="hyperlink"/>
      <w:u w:val="single"/>
    </w:rPr>
  </w:style>
  <w:style w:type="character" w:styleId="NichtaufgelsteErwhnung">
    <w:name w:val="Unresolved Mention"/>
    <w:basedOn w:val="Absatz-Standardschriftart"/>
    <w:uiPriority w:val="99"/>
    <w:semiHidden/>
    <w:unhideWhenUsed/>
    <w:rsid w:val="00D9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mergruen@vcp.de" TargetMode="External"/><Relationship Id="rId5" Type="http://schemas.openxmlformats.org/officeDocument/2006/relationships/hyperlink" Target="mailto:immergruen@vcp.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Lehmbecker</dc:creator>
  <cp:keywords/>
  <dc:description/>
  <cp:lastModifiedBy>Antonia Lehmbecker</cp:lastModifiedBy>
  <cp:revision>9</cp:revision>
  <dcterms:created xsi:type="dcterms:W3CDTF">2022-04-28T13:16:00Z</dcterms:created>
  <dcterms:modified xsi:type="dcterms:W3CDTF">2022-05-01T15:09:00Z</dcterms:modified>
</cp:coreProperties>
</file>